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CC" w:rsidRPr="00525729" w:rsidRDefault="002D4C93" w:rsidP="002D4C93">
      <w:pPr>
        <w:jc w:val="center"/>
        <w:rPr>
          <w:b/>
          <w:sz w:val="28"/>
          <w:szCs w:val="28"/>
          <w:u w:val="single"/>
        </w:rPr>
      </w:pPr>
      <w:r w:rsidRPr="00525729">
        <w:rPr>
          <w:b/>
          <w:sz w:val="28"/>
          <w:szCs w:val="28"/>
          <w:u w:val="single"/>
        </w:rPr>
        <w:t>Wykaz aptek, do których mieszkańcy Żyrardowa mogą dostarczać przeterminowane leki</w:t>
      </w:r>
    </w:p>
    <w:p w:rsidR="002D4C93" w:rsidRDefault="002D4C93" w:rsidP="002D4C93">
      <w:pPr>
        <w:jc w:val="center"/>
        <w:rPr>
          <w:sz w:val="24"/>
          <w:szCs w:val="24"/>
          <w:u w:val="single"/>
        </w:rPr>
      </w:pPr>
    </w:p>
    <w:p w:rsidR="002D4C93" w:rsidRDefault="002D4C93" w:rsidP="002D4C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D4C93">
        <w:rPr>
          <w:sz w:val="24"/>
          <w:szCs w:val="24"/>
        </w:rPr>
        <w:t>Apteka ZIKO</w:t>
      </w:r>
      <w:r>
        <w:rPr>
          <w:sz w:val="24"/>
          <w:szCs w:val="24"/>
        </w:rPr>
        <w:t xml:space="preserve"> Galeria Dekada ul. 1-go Maja 40,</w:t>
      </w:r>
    </w:p>
    <w:p w:rsidR="002D4C93" w:rsidRDefault="002D4C93" w:rsidP="002D4C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Apteka ESKULAP ul. F. de Girarda 17,</w:t>
      </w:r>
    </w:p>
    <w:p w:rsidR="002D4C93" w:rsidRDefault="002D4C93" w:rsidP="002D4C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Apteczka Zdrowia u. Mireckiego 66 lok. 10,</w:t>
      </w:r>
    </w:p>
    <w:p w:rsidR="002D4C93" w:rsidRDefault="002D4C93" w:rsidP="002D4C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Apteka Zalewskich ul. Okrzei 16,</w:t>
      </w:r>
      <w:bookmarkStart w:id="0" w:name="_GoBack"/>
      <w:bookmarkEnd w:id="0"/>
    </w:p>
    <w:p w:rsidR="002D4C93" w:rsidRDefault="002D4C93" w:rsidP="002D4C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Apteka Zalewskich ul Limanowskiego 51G,</w:t>
      </w:r>
    </w:p>
    <w:p w:rsidR="002D4C93" w:rsidRDefault="002D4C93" w:rsidP="002D4C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Apteka Zalewskich CH Stara Garbarnia ul. Kilińskiego 9,</w:t>
      </w:r>
    </w:p>
    <w:p w:rsidR="002D4C93" w:rsidRDefault="002D4C93" w:rsidP="002D4C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Apteka Viola ul. POW 20-24,</w:t>
      </w:r>
    </w:p>
    <w:p w:rsidR="002D4C93" w:rsidRDefault="002D4C93" w:rsidP="002D4C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Apteka Centralna Al. Partyzantów 15,</w:t>
      </w:r>
    </w:p>
    <w:p w:rsidR="002D4C93" w:rsidRDefault="002D4C93" w:rsidP="002D4C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Apteka ul. 1-go Maja 50,</w:t>
      </w:r>
    </w:p>
    <w:p w:rsidR="002D4C93" w:rsidRPr="002D4C93" w:rsidRDefault="002D4C93" w:rsidP="002D4C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Apteka </w:t>
      </w:r>
      <w:proofErr w:type="spellStart"/>
      <w:r>
        <w:rPr>
          <w:sz w:val="24"/>
          <w:szCs w:val="24"/>
        </w:rPr>
        <w:t>Vitaminka</w:t>
      </w:r>
      <w:proofErr w:type="spellEnd"/>
      <w:r>
        <w:rPr>
          <w:sz w:val="24"/>
          <w:szCs w:val="24"/>
        </w:rPr>
        <w:t xml:space="preserve"> ul. F. de Girarda 5.</w:t>
      </w:r>
    </w:p>
    <w:sectPr w:rsidR="002D4C93" w:rsidRPr="002D4C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AC" w:rsidRDefault="00BB4BAC" w:rsidP="002D4C93">
      <w:pPr>
        <w:spacing w:after="0" w:line="240" w:lineRule="auto"/>
      </w:pPr>
      <w:r>
        <w:separator/>
      </w:r>
    </w:p>
  </w:endnote>
  <w:endnote w:type="continuationSeparator" w:id="0">
    <w:p w:rsidR="00BB4BAC" w:rsidRDefault="00BB4BAC" w:rsidP="002D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AC" w:rsidRDefault="00BB4BAC" w:rsidP="002D4C93">
      <w:pPr>
        <w:spacing w:after="0" w:line="240" w:lineRule="auto"/>
      </w:pPr>
      <w:r>
        <w:separator/>
      </w:r>
    </w:p>
  </w:footnote>
  <w:footnote w:type="continuationSeparator" w:id="0">
    <w:p w:rsidR="00BB4BAC" w:rsidRDefault="00BB4BAC" w:rsidP="002D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93" w:rsidRDefault="002D4C93">
    <w:pPr>
      <w:pStyle w:val="Akapitzli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A519B"/>
    <w:multiLevelType w:val="hybridMultilevel"/>
    <w:tmpl w:val="20AA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5A"/>
    <w:rsid w:val="002D4C93"/>
    <w:rsid w:val="00525729"/>
    <w:rsid w:val="0081675A"/>
    <w:rsid w:val="00BB4BAC"/>
    <w:rsid w:val="00D2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Dzierżanowska</dc:creator>
  <cp:lastModifiedBy>Małgorzata Dzierżanowska</cp:lastModifiedBy>
  <cp:revision>3</cp:revision>
  <dcterms:created xsi:type="dcterms:W3CDTF">2019-08-20T09:41:00Z</dcterms:created>
  <dcterms:modified xsi:type="dcterms:W3CDTF">2019-08-20T09:46:00Z</dcterms:modified>
</cp:coreProperties>
</file>